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BA5B13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BA5B13" w:rsidRPr="00794D11" w:rsidRDefault="00BA5B13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BA5B13" w:rsidRPr="00794D11" w:rsidRDefault="00BA5B13" w:rsidP="00DD7F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is success?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BA5B13" w:rsidRPr="00794D11" w:rsidRDefault="00BA5B13" w:rsidP="00DD7FC4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3E0784">
              <w:rPr>
                <w:rFonts w:ascii="Arial" w:hAnsi="Arial" w:cs="Arial"/>
                <w:sz w:val="22"/>
              </w:rPr>
              <w:t>2</w:t>
            </w:r>
            <w:r>
              <w:rPr>
                <w:rFonts w:ascii="Arial" w:hAnsi="Arial" w:cs="Arial"/>
                <w:sz w:val="22"/>
              </w:rPr>
              <w:t xml:space="preserve"> of 7</w:t>
            </w:r>
          </w:p>
        </w:tc>
      </w:tr>
      <w:tr w:rsidR="00787EEB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787EEB" w:rsidRPr="00794D11" w:rsidRDefault="00787EEB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Pr="00794D11" w:rsidRDefault="007E6484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Defining Success </w:t>
            </w:r>
            <w:r w:rsidR="003E0784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787EEB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787EEB" w:rsidRPr="00794D11" w:rsidRDefault="00787EEB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Pr="00794D11" w:rsidRDefault="003E0784" w:rsidP="003E0784">
            <w:pPr>
              <w:rPr>
                <w:rFonts w:ascii="Arial" w:hAnsi="Arial" w:cs="Arial"/>
                <w:sz w:val="22"/>
              </w:rPr>
            </w:pPr>
            <w:r w:rsidRPr="004C344D">
              <w:rPr>
                <w:rFonts w:ascii="Arial" w:hAnsi="Arial" w:cs="Arial"/>
                <w:sz w:val="22"/>
              </w:rPr>
              <w:t>To understand that ‘success’ can be defined in different ways</w:t>
            </w:r>
          </w:p>
        </w:tc>
      </w:tr>
      <w:tr w:rsidR="00787EEB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787EEB" w:rsidRPr="00794D11" w:rsidRDefault="00787EEB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787EEB" w:rsidRDefault="008B53A3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PowerPoint</w:t>
            </w:r>
          </w:p>
          <w:p w:rsidR="008B53A3" w:rsidRPr="00794D11" w:rsidRDefault="003E07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Success Case Studies </w:t>
            </w:r>
          </w:p>
        </w:tc>
      </w:tr>
    </w:tbl>
    <w:p w:rsidR="00EE1E9D" w:rsidRPr="00794D11" w:rsidRDefault="00EE1E9D" w:rsidP="00EE1E9D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395"/>
        <w:gridCol w:w="2976"/>
      </w:tblGrid>
      <w:tr w:rsidR="00EE1E9D" w:rsidRPr="00794D11" w:rsidTr="00EE1E9D">
        <w:tc>
          <w:tcPr>
            <w:tcW w:w="1242" w:type="dxa"/>
            <w:vAlign w:val="center"/>
          </w:tcPr>
          <w:p w:rsidR="00EE1E9D" w:rsidRPr="00794D11" w:rsidRDefault="00EE1E9D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EE1E9D" w:rsidRPr="00794D11" w:rsidRDefault="00EE1E9D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395" w:type="dxa"/>
            <w:vAlign w:val="center"/>
          </w:tcPr>
          <w:p w:rsidR="00EE1E9D" w:rsidRPr="00794D11" w:rsidRDefault="00EE1E9D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976" w:type="dxa"/>
          </w:tcPr>
          <w:p w:rsidR="00EE1E9D" w:rsidRPr="00794D11" w:rsidRDefault="00EE1E9D" w:rsidP="00953CE6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EE1E9D" w:rsidRPr="00794D11" w:rsidTr="003E0784">
        <w:tc>
          <w:tcPr>
            <w:tcW w:w="1242" w:type="dxa"/>
            <w:vAlign w:val="center"/>
          </w:tcPr>
          <w:p w:rsidR="00EE1E9D" w:rsidRPr="00794D11" w:rsidRDefault="003E07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EE1E9D" w:rsidRPr="00794D11" w:rsidRDefault="003E07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exposed to 5 common definitions of success (happiness, respect, power, money, family) and asked to explain which statement they agree with.  </w:t>
            </w:r>
          </w:p>
        </w:tc>
        <w:tc>
          <w:tcPr>
            <w:tcW w:w="4395" w:type="dxa"/>
            <w:vAlign w:val="center"/>
          </w:tcPr>
          <w:p w:rsidR="00EE1E9D" w:rsidRPr="00794D11" w:rsidRDefault="003E07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Assessment of their current definition of success </w:t>
            </w:r>
          </w:p>
        </w:tc>
        <w:tc>
          <w:tcPr>
            <w:tcW w:w="2976" w:type="dxa"/>
            <w:vAlign w:val="center"/>
          </w:tcPr>
          <w:p w:rsidR="00EE1E9D" w:rsidRPr="0042241F" w:rsidRDefault="00EE1E9D" w:rsidP="003E0784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EE1E9D" w:rsidRPr="00794D11" w:rsidTr="003E0784">
        <w:tc>
          <w:tcPr>
            <w:tcW w:w="1242" w:type="dxa"/>
            <w:vAlign w:val="center"/>
          </w:tcPr>
          <w:p w:rsidR="00EE1E9D" w:rsidRPr="00794D11" w:rsidRDefault="003E07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 Mins</w:t>
            </w:r>
          </w:p>
        </w:tc>
        <w:tc>
          <w:tcPr>
            <w:tcW w:w="6237" w:type="dxa"/>
            <w:vAlign w:val="center"/>
          </w:tcPr>
          <w:p w:rsidR="00EE1E9D" w:rsidRDefault="003E07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look at a range of case studies and for each study annotate to explain: </w:t>
            </w:r>
          </w:p>
          <w:p w:rsidR="003E0784" w:rsidRDefault="003E0784" w:rsidP="003E0784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 what ways is the person successful? </w:t>
            </w:r>
          </w:p>
          <w:p w:rsidR="003E0784" w:rsidRDefault="003E0784" w:rsidP="003E0784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 what ways is the person less successful? </w:t>
            </w:r>
          </w:p>
          <w:p w:rsidR="003E0784" w:rsidRPr="003E0784" w:rsidRDefault="003E0784" w:rsidP="003E0784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Are her choices helping her to be more successful?</w:t>
            </w:r>
          </w:p>
        </w:tc>
        <w:tc>
          <w:tcPr>
            <w:tcW w:w="4395" w:type="dxa"/>
            <w:vAlign w:val="center"/>
          </w:tcPr>
          <w:p w:rsidR="00EE1E9D" w:rsidRPr="00794D11" w:rsidRDefault="003E07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Activity introduces students to the fact that success for most people is a compromise.  Some aspects of their life are successful, but they have to make compromises elsewhere.  </w:t>
            </w:r>
          </w:p>
        </w:tc>
        <w:tc>
          <w:tcPr>
            <w:tcW w:w="2976" w:type="dxa"/>
            <w:vAlign w:val="center"/>
          </w:tcPr>
          <w:p w:rsidR="00EE1E9D" w:rsidRPr="00F34D02" w:rsidRDefault="007E6484" w:rsidP="003E0784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Students may find the footballer example the easiest to access first.  With a weak group, you could make this the modelled example.  </w:t>
            </w:r>
          </w:p>
        </w:tc>
      </w:tr>
      <w:tr w:rsidR="00EE1E9D" w:rsidRPr="00794D11" w:rsidTr="003E0784">
        <w:tc>
          <w:tcPr>
            <w:tcW w:w="1242" w:type="dxa"/>
            <w:vAlign w:val="center"/>
          </w:tcPr>
          <w:p w:rsidR="00EE1E9D" w:rsidRPr="00794D11" w:rsidRDefault="007E64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  <w:vAlign w:val="center"/>
          </w:tcPr>
          <w:p w:rsidR="00EE1E9D" w:rsidRPr="00794D11" w:rsidRDefault="007E64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compare all the case studies to see who they think is the most successful.  They write a paragraph explaining why they would argue this (and why other people might disagree). </w:t>
            </w:r>
          </w:p>
        </w:tc>
        <w:tc>
          <w:tcPr>
            <w:tcW w:w="4395" w:type="dxa"/>
            <w:vAlign w:val="center"/>
          </w:tcPr>
          <w:p w:rsidR="00EE1E9D" w:rsidRPr="00794D11" w:rsidRDefault="007E64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Encourages students to prioritise different aspects of a successful life (which will help them with the plenary).  </w:t>
            </w:r>
          </w:p>
        </w:tc>
        <w:tc>
          <w:tcPr>
            <w:tcW w:w="2976" w:type="dxa"/>
            <w:vAlign w:val="center"/>
          </w:tcPr>
          <w:p w:rsidR="00EE1E9D" w:rsidRPr="00794D11" w:rsidRDefault="00EE1E9D" w:rsidP="003E0784">
            <w:pPr>
              <w:rPr>
                <w:rFonts w:ascii="Arial" w:hAnsi="Arial" w:cs="Arial"/>
                <w:sz w:val="22"/>
              </w:rPr>
            </w:pPr>
          </w:p>
        </w:tc>
      </w:tr>
      <w:tr w:rsidR="00F34D02" w:rsidRPr="00794D11" w:rsidTr="003E0784">
        <w:tc>
          <w:tcPr>
            <w:tcW w:w="1242" w:type="dxa"/>
            <w:vAlign w:val="center"/>
          </w:tcPr>
          <w:p w:rsidR="00F34D02" w:rsidRPr="00794D11" w:rsidRDefault="007E64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F34D02" w:rsidRDefault="007E6484" w:rsidP="007E64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create a formula for what they think success is e.g. </w:t>
            </w:r>
          </w:p>
          <w:p w:rsidR="007E6484" w:rsidRDefault="007E6484" w:rsidP="007E6484">
            <w:pPr>
              <w:rPr>
                <w:rFonts w:ascii="Arial" w:hAnsi="Arial" w:cs="Arial"/>
                <w:sz w:val="22"/>
              </w:rPr>
            </w:pPr>
          </w:p>
          <w:p w:rsidR="007E6484" w:rsidRDefault="007E6484" w:rsidP="007E64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Success = 4Family + 6Career</w:t>
            </w:r>
          </w:p>
          <w:p w:rsidR="007E6484" w:rsidRDefault="007E6484" w:rsidP="007E6484">
            <w:pPr>
              <w:rPr>
                <w:rFonts w:ascii="Arial" w:hAnsi="Arial" w:cs="Arial"/>
                <w:sz w:val="22"/>
              </w:rPr>
            </w:pPr>
          </w:p>
          <w:p w:rsidR="007E6484" w:rsidRPr="007E6484" w:rsidRDefault="007E6484" w:rsidP="007E648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395" w:type="dxa"/>
            <w:vAlign w:val="center"/>
          </w:tcPr>
          <w:p w:rsidR="00F34D02" w:rsidRPr="00794D11" w:rsidRDefault="007E6484" w:rsidP="003E078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Forces students to prioritise different aspects of success to allow them to begin to create their own definition</w:t>
            </w:r>
          </w:p>
        </w:tc>
        <w:tc>
          <w:tcPr>
            <w:tcW w:w="2976" w:type="dxa"/>
            <w:vAlign w:val="center"/>
          </w:tcPr>
          <w:p w:rsidR="00F34D02" w:rsidRPr="007E6484" w:rsidRDefault="007E6484" w:rsidP="003E0784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To avoid a glib answer e.g. Success = Family10.  Use the following </w:t>
            </w:r>
            <w:r w:rsidRPr="007E6484">
              <w:rPr>
                <w:rFonts w:ascii="Arial" w:hAnsi="Arial" w:cs="Arial"/>
                <w:i/>
                <w:sz w:val="22"/>
              </w:rPr>
              <w:t>Success Criteria: At least 2 elements and must add up to 10</w:t>
            </w:r>
          </w:p>
        </w:tc>
      </w:tr>
    </w:tbl>
    <w:p w:rsidR="007E6484" w:rsidRDefault="007E6484" w:rsidP="00EE1E9D">
      <w:pPr>
        <w:rPr>
          <w:rFonts w:ascii="Arial" w:hAnsi="Arial" w:cs="Arial"/>
          <w:sz w:val="22"/>
          <w:u w:val="single"/>
        </w:rPr>
      </w:pPr>
    </w:p>
    <w:p w:rsidR="007E6484" w:rsidRDefault="00EE1E9D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>Opportunities t</w:t>
      </w:r>
      <w:r w:rsidR="007E6484">
        <w:rPr>
          <w:rFonts w:ascii="Arial" w:hAnsi="Arial" w:cs="Arial"/>
          <w:sz w:val="22"/>
          <w:u w:val="single"/>
        </w:rPr>
        <w:t>o differentiate / personalise:</w:t>
      </w:r>
    </w:p>
    <w:p w:rsidR="007E6484" w:rsidRDefault="007E648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Case studies can be amended to suit the interests of the classs e.g. supermodel who…; journalist who…; singer who…</w:t>
      </w:r>
    </w:p>
    <w:p w:rsidR="007E6484" w:rsidRDefault="007E6484">
      <w:pPr>
        <w:rPr>
          <w:rFonts w:ascii="Arial" w:hAnsi="Arial" w:cs="Arial"/>
          <w:sz w:val="22"/>
        </w:rPr>
      </w:pPr>
    </w:p>
    <w:p w:rsidR="007E6484" w:rsidRPr="007E6484" w:rsidRDefault="007E6484">
      <w:pPr>
        <w:rPr>
          <w:rFonts w:ascii="Arial" w:hAnsi="Arial" w:cs="Arial"/>
          <w:sz w:val="22"/>
        </w:rPr>
      </w:pPr>
    </w:p>
    <w:sectPr w:rsidR="007E6484" w:rsidRPr="007E6484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F4" w:rsidRDefault="00F222F4" w:rsidP="00D07164">
      <w:pPr>
        <w:spacing w:after="0" w:line="240" w:lineRule="auto"/>
      </w:pPr>
      <w:r>
        <w:separator/>
      </w:r>
    </w:p>
  </w:endnote>
  <w:end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9A0" w:rsidRDefault="00F609A0" w:rsidP="00F609A0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F4" w:rsidRDefault="00F222F4" w:rsidP="00D07164">
      <w:pPr>
        <w:spacing w:after="0" w:line="240" w:lineRule="auto"/>
      </w:pPr>
      <w:r>
        <w:separator/>
      </w:r>
    </w:p>
  </w:footnote>
  <w:foot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703"/>
    <w:multiLevelType w:val="hybridMultilevel"/>
    <w:tmpl w:val="C9DCA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DE3A75"/>
    <w:multiLevelType w:val="hybridMultilevel"/>
    <w:tmpl w:val="B53E9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D9359A"/>
    <w:multiLevelType w:val="hybridMultilevel"/>
    <w:tmpl w:val="2B409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3728C3"/>
    <w:multiLevelType w:val="hybridMultilevel"/>
    <w:tmpl w:val="040C89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6F0396"/>
    <w:multiLevelType w:val="hybridMultilevel"/>
    <w:tmpl w:val="9BF0C7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1110AA"/>
    <w:multiLevelType w:val="hybridMultilevel"/>
    <w:tmpl w:val="F33CF1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12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8"/>
  </w:num>
  <w:num w:numId="15">
    <w:abstractNumId w:val="9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000F70"/>
    <w:rsid w:val="00086D0C"/>
    <w:rsid w:val="00103B68"/>
    <w:rsid w:val="00105F99"/>
    <w:rsid w:val="00122ACD"/>
    <w:rsid w:val="00187174"/>
    <w:rsid w:val="00316C77"/>
    <w:rsid w:val="003234BD"/>
    <w:rsid w:val="00370853"/>
    <w:rsid w:val="003C7047"/>
    <w:rsid w:val="003E0784"/>
    <w:rsid w:val="0042241F"/>
    <w:rsid w:val="00472BAC"/>
    <w:rsid w:val="004A77BC"/>
    <w:rsid w:val="00554C90"/>
    <w:rsid w:val="0069488A"/>
    <w:rsid w:val="007061E6"/>
    <w:rsid w:val="00761FCE"/>
    <w:rsid w:val="00782A45"/>
    <w:rsid w:val="00787EEB"/>
    <w:rsid w:val="00794D11"/>
    <w:rsid w:val="007E6484"/>
    <w:rsid w:val="0085198F"/>
    <w:rsid w:val="008B4769"/>
    <w:rsid w:val="008B53A3"/>
    <w:rsid w:val="008C459D"/>
    <w:rsid w:val="008E2DD2"/>
    <w:rsid w:val="009307CC"/>
    <w:rsid w:val="00953CE6"/>
    <w:rsid w:val="009B4BE8"/>
    <w:rsid w:val="009C1174"/>
    <w:rsid w:val="00BA5B13"/>
    <w:rsid w:val="00C750BA"/>
    <w:rsid w:val="00D07164"/>
    <w:rsid w:val="00DB0029"/>
    <w:rsid w:val="00DB773A"/>
    <w:rsid w:val="00DD4029"/>
    <w:rsid w:val="00DD7FC4"/>
    <w:rsid w:val="00E14805"/>
    <w:rsid w:val="00E17BD6"/>
    <w:rsid w:val="00E522A5"/>
    <w:rsid w:val="00EE1E9D"/>
    <w:rsid w:val="00F222F4"/>
    <w:rsid w:val="00F34D02"/>
    <w:rsid w:val="00F609A0"/>
    <w:rsid w:val="00F62F12"/>
    <w:rsid w:val="00F9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CF696-7F2B-4495-9336-E4D5D560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A31368DB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3</cp:revision>
  <cp:lastPrinted>2017-10-09T15:23:00Z</cp:lastPrinted>
  <dcterms:created xsi:type="dcterms:W3CDTF">2018-01-11T14:28:00Z</dcterms:created>
  <dcterms:modified xsi:type="dcterms:W3CDTF">2018-01-25T11:31:00Z</dcterms:modified>
</cp:coreProperties>
</file>